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B01FC9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November</w:t>
      </w:r>
      <w:r w:rsidR="008864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28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 xml:space="preserve">Elementary </w:t>
      </w:r>
      <w:r w:rsidRPr="002722AD">
        <w:rPr>
          <w:sz w:val="18"/>
          <w:szCs w:val="18"/>
        </w:rPr>
        <w:t>– Oct</w:t>
      </w:r>
      <w:r w:rsidR="00456327" w:rsidRPr="002722AD">
        <w:rPr>
          <w:sz w:val="18"/>
          <w:szCs w:val="18"/>
        </w:rPr>
        <w:t>.,</w:t>
      </w:r>
      <w:r w:rsidR="00456327" w:rsidRPr="00E26A0E">
        <w:rPr>
          <w:sz w:val="18"/>
          <w:szCs w:val="18"/>
        </w:rPr>
        <w:t xml:space="preserve">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A1587">
        <w:rPr>
          <w:sz w:val="18"/>
          <w:szCs w:val="18"/>
        </w:rPr>
        <w:t xml:space="preserve">Secondary – </w:t>
      </w:r>
      <w:r w:rsidR="00E67330" w:rsidRPr="002A1587">
        <w:rPr>
          <w:sz w:val="18"/>
          <w:szCs w:val="18"/>
        </w:rPr>
        <w:t>Sep</w:t>
      </w:r>
      <w:r w:rsidRPr="002A1587">
        <w:rPr>
          <w:sz w:val="18"/>
          <w:szCs w:val="18"/>
        </w:rPr>
        <w:t>,</w:t>
      </w:r>
      <w:r w:rsidRPr="0020576E">
        <w:rPr>
          <w:sz w:val="18"/>
          <w:szCs w:val="18"/>
        </w:rPr>
        <w:t xml:space="preserve">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025227">
        <w:rPr>
          <w:sz w:val="18"/>
          <w:szCs w:val="18"/>
        </w:rPr>
        <w:t xml:space="preserve">Extra-Curricular – </w:t>
      </w:r>
      <w:r w:rsidRPr="00025227">
        <w:rPr>
          <w:b/>
          <w:sz w:val="18"/>
          <w:szCs w:val="18"/>
        </w:rPr>
        <w:t>Nov</w:t>
      </w:r>
      <w:r w:rsidRPr="00025227">
        <w:rPr>
          <w:sz w:val="18"/>
          <w:szCs w:val="18"/>
        </w:rPr>
        <w:t>,</w:t>
      </w:r>
      <w:r w:rsidRPr="003E3184">
        <w:rPr>
          <w:sz w:val="18"/>
          <w:szCs w:val="18"/>
        </w:rPr>
        <w:t xml:space="preserve">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2722AD">
        <w:rPr>
          <w:sz w:val="18"/>
          <w:szCs w:val="18"/>
        </w:rPr>
        <w:t xml:space="preserve"> </w:t>
      </w:r>
      <w:r w:rsidR="00AA711D">
        <w:rPr>
          <w:sz w:val="18"/>
          <w:szCs w:val="18"/>
        </w:rPr>
        <w:t>– 2021 - 2022 Audit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9537F3">
        <w:rPr>
          <w:sz w:val="18"/>
          <w:szCs w:val="18"/>
        </w:rPr>
        <w:t xml:space="preserve"> </w:t>
      </w:r>
      <w:r w:rsidR="00B01FC9">
        <w:rPr>
          <w:sz w:val="18"/>
          <w:szCs w:val="18"/>
        </w:rPr>
        <w:t>October 17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41183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 </w:t>
      </w:r>
      <w:r w:rsidR="002A1587">
        <w:rPr>
          <w:sz w:val="18"/>
          <w:szCs w:val="18"/>
        </w:rPr>
        <w:t xml:space="preserve">BMG&amp;T    </w:t>
      </w:r>
      <w:r w:rsidR="00353BBE">
        <w:rPr>
          <w:sz w:val="18"/>
          <w:szCs w:val="18"/>
        </w:rPr>
        <w:t>b. Bus/Fin      c</w:t>
      </w:r>
      <w:r w:rsidR="002A1587">
        <w:rPr>
          <w:sz w:val="18"/>
          <w:szCs w:val="18"/>
        </w:rPr>
        <w:t xml:space="preserve">. </w:t>
      </w:r>
      <w:r>
        <w:rPr>
          <w:sz w:val="18"/>
          <w:szCs w:val="18"/>
        </w:rPr>
        <w:t>DSIT</w:t>
      </w:r>
      <w:r w:rsidR="002A1587">
        <w:rPr>
          <w:sz w:val="18"/>
          <w:szCs w:val="18"/>
        </w:rPr>
        <w:t xml:space="preserve">     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B35D7" w:rsidRDefault="003D2971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Approval of August</w:t>
      </w:r>
      <w:r w:rsidR="00EB35D7">
        <w:rPr>
          <w:sz w:val="18"/>
          <w:szCs w:val="18"/>
        </w:rPr>
        <w:t xml:space="preserve"> 20</w:t>
      </w:r>
      <w:r w:rsidR="00886409">
        <w:rPr>
          <w:sz w:val="18"/>
          <w:szCs w:val="18"/>
        </w:rPr>
        <w:t>23 Bond Issue</w:t>
      </w:r>
      <w:r>
        <w:rPr>
          <w:sz w:val="18"/>
          <w:szCs w:val="18"/>
        </w:rPr>
        <w:t xml:space="preserve"> for 7 mill 10-year (</w:t>
      </w:r>
      <w:r w:rsidR="00886409">
        <w:rPr>
          <w:sz w:val="18"/>
          <w:szCs w:val="18"/>
        </w:rPr>
        <w:t>Discussion</w:t>
      </w:r>
      <w:r w:rsidR="00D56B88">
        <w:rPr>
          <w:sz w:val="18"/>
          <w:szCs w:val="18"/>
        </w:rPr>
        <w:t>/Action</w:t>
      </w:r>
      <w:r w:rsidR="00886409">
        <w:rPr>
          <w:sz w:val="18"/>
          <w:szCs w:val="18"/>
        </w:rPr>
        <w:t>)</w:t>
      </w:r>
    </w:p>
    <w:p w:rsidR="003D2971" w:rsidRDefault="003D2971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Approval of Construction Manager and Architect </w:t>
      </w:r>
      <w:r>
        <w:rPr>
          <w:sz w:val="18"/>
          <w:szCs w:val="18"/>
        </w:rPr>
        <w:t>(Discussion/Action)</w:t>
      </w:r>
      <w:r>
        <w:rPr>
          <w:sz w:val="18"/>
          <w:szCs w:val="18"/>
        </w:rPr>
        <w:t xml:space="preserve"> </w:t>
      </w:r>
    </w:p>
    <w:p w:rsidR="00353BBE" w:rsidRPr="003D2971" w:rsidRDefault="00353BBE" w:rsidP="003D297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Pr="00B01FC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Reading of NEOLA Fall Policy Updates (Discussion/Action)</w:t>
      </w: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AA711D" w:rsidRDefault="00AA711D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Approval of the 2021 – 2022 Audit (Discussion/Action)</w:t>
      </w:r>
    </w:p>
    <w:p w:rsidR="003D2971" w:rsidRDefault="003D2971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Approval of 2022-2023 Capital Projects </w:t>
      </w:r>
      <w:r>
        <w:rPr>
          <w:sz w:val="18"/>
          <w:szCs w:val="18"/>
        </w:rPr>
        <w:t>(Discussion/Action)</w:t>
      </w:r>
      <w:bookmarkStart w:id="0" w:name="_GoBack"/>
      <w:bookmarkEnd w:id="0"/>
    </w:p>
    <w:p w:rsidR="00AA711D" w:rsidRDefault="00AA711D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BCPS Administrative Recommendation (Discussion/Action)</w:t>
      </w:r>
    </w:p>
    <w:p w:rsidR="002A1587" w:rsidRDefault="00426890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BCPS </w:t>
      </w:r>
      <w:r w:rsidR="002A1587">
        <w:rPr>
          <w:sz w:val="18"/>
          <w:szCs w:val="18"/>
        </w:rPr>
        <w:t>Coaching Recommendations (Discussion/Action)</w:t>
      </w:r>
    </w:p>
    <w:p w:rsidR="002A1587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Coaching Recommendations (Discussion)</w:t>
      </w:r>
    </w:p>
    <w:p w:rsidR="00E40058" w:rsidRDefault="00E40058" w:rsidP="00E40058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Support Staff Resignation (Discussion)</w:t>
      </w:r>
    </w:p>
    <w:p w:rsidR="001D144C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Support Staff Recommendations (Discussion)</w:t>
      </w:r>
    </w:p>
    <w:p w:rsidR="002A1587" w:rsidRDefault="002A1587" w:rsidP="00E40058">
      <w:pPr>
        <w:pStyle w:val="ListParagraph"/>
        <w:ind w:left="153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7C" w:rsidRDefault="00053E7C" w:rsidP="007E2AD7">
      <w:r>
        <w:separator/>
      </w:r>
    </w:p>
  </w:endnote>
  <w:endnote w:type="continuationSeparator" w:id="0">
    <w:p w:rsidR="00053E7C" w:rsidRDefault="00053E7C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7C" w:rsidRDefault="00053E7C" w:rsidP="007E2AD7">
      <w:r>
        <w:separator/>
      </w:r>
    </w:p>
  </w:footnote>
  <w:footnote w:type="continuationSeparator" w:id="0">
    <w:p w:rsidR="00053E7C" w:rsidRDefault="00053E7C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309CD"/>
    <w:rsid w:val="000505D1"/>
    <w:rsid w:val="00050720"/>
    <w:rsid w:val="00053E7C"/>
    <w:rsid w:val="00056993"/>
    <w:rsid w:val="00083276"/>
    <w:rsid w:val="00083384"/>
    <w:rsid w:val="00092002"/>
    <w:rsid w:val="000B28E8"/>
    <w:rsid w:val="000E65AB"/>
    <w:rsid w:val="000E73C5"/>
    <w:rsid w:val="00125AC3"/>
    <w:rsid w:val="00133006"/>
    <w:rsid w:val="001408E5"/>
    <w:rsid w:val="001464F0"/>
    <w:rsid w:val="0019017B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D4B75"/>
    <w:rsid w:val="00332F6C"/>
    <w:rsid w:val="003441B9"/>
    <w:rsid w:val="00353BBE"/>
    <w:rsid w:val="00383F7B"/>
    <w:rsid w:val="00387FFE"/>
    <w:rsid w:val="003D2704"/>
    <w:rsid w:val="003D2971"/>
    <w:rsid w:val="003D2A85"/>
    <w:rsid w:val="003E3184"/>
    <w:rsid w:val="003E3F3A"/>
    <w:rsid w:val="003E6CD4"/>
    <w:rsid w:val="003F5C8A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3FD5"/>
    <w:rsid w:val="004B59F2"/>
    <w:rsid w:val="004C589A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96408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D7"/>
    <w:rsid w:val="00802D53"/>
    <w:rsid w:val="008206C1"/>
    <w:rsid w:val="00831822"/>
    <w:rsid w:val="00833B6A"/>
    <w:rsid w:val="008506CF"/>
    <w:rsid w:val="008611B8"/>
    <w:rsid w:val="00862423"/>
    <w:rsid w:val="00875D5D"/>
    <w:rsid w:val="00886409"/>
    <w:rsid w:val="008A06E0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90229"/>
    <w:rsid w:val="00AA711D"/>
    <w:rsid w:val="00AC0FB7"/>
    <w:rsid w:val="00AE1484"/>
    <w:rsid w:val="00B01FC9"/>
    <w:rsid w:val="00B032BA"/>
    <w:rsid w:val="00B32892"/>
    <w:rsid w:val="00B40A89"/>
    <w:rsid w:val="00B5010C"/>
    <w:rsid w:val="00B576F9"/>
    <w:rsid w:val="00B65014"/>
    <w:rsid w:val="00B87455"/>
    <w:rsid w:val="00BB1348"/>
    <w:rsid w:val="00BB7E71"/>
    <w:rsid w:val="00BD6A39"/>
    <w:rsid w:val="00C14A89"/>
    <w:rsid w:val="00C23DD1"/>
    <w:rsid w:val="00C52B6E"/>
    <w:rsid w:val="00C80A4F"/>
    <w:rsid w:val="00C90E65"/>
    <w:rsid w:val="00CB6EF2"/>
    <w:rsid w:val="00CE0748"/>
    <w:rsid w:val="00D05B0F"/>
    <w:rsid w:val="00D31050"/>
    <w:rsid w:val="00D318F1"/>
    <w:rsid w:val="00D41183"/>
    <w:rsid w:val="00D56B88"/>
    <w:rsid w:val="00D5769F"/>
    <w:rsid w:val="00D7645B"/>
    <w:rsid w:val="00DB3430"/>
    <w:rsid w:val="00DC0C6D"/>
    <w:rsid w:val="00E05A6C"/>
    <w:rsid w:val="00E26A0E"/>
    <w:rsid w:val="00E37F01"/>
    <w:rsid w:val="00E40058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C5B52"/>
    <w:rsid w:val="00EE17D8"/>
    <w:rsid w:val="00F11AAE"/>
    <w:rsid w:val="00F33B55"/>
    <w:rsid w:val="00F41143"/>
    <w:rsid w:val="00F54D47"/>
    <w:rsid w:val="00F556E1"/>
    <w:rsid w:val="00F5771E"/>
    <w:rsid w:val="00F64C97"/>
    <w:rsid w:val="00F674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2587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12</cp:revision>
  <cp:lastPrinted>2022-11-23T22:08:00Z</cp:lastPrinted>
  <dcterms:created xsi:type="dcterms:W3CDTF">2022-10-13T22:10:00Z</dcterms:created>
  <dcterms:modified xsi:type="dcterms:W3CDTF">2022-11-23T22:08:00Z</dcterms:modified>
</cp:coreProperties>
</file>