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54F9" w:rsidRDefault="00DB666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BEAL CITY PUBLIC SCHOOLS BOARD OF EDUCATION AGENDA</w:t>
      </w:r>
    </w:p>
    <w:p w14:paraId="00000002" w14:textId="77777777" w:rsidR="003E54F9" w:rsidRDefault="00DB666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MEETING IN THE MEDIA CENTER</w:t>
      </w:r>
    </w:p>
    <w:p w14:paraId="00000003" w14:textId="77777777" w:rsidR="003E54F9" w:rsidRDefault="00DB6669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December 11, 2023 @ 7:00 pm</w:t>
      </w:r>
    </w:p>
    <w:p w14:paraId="00000004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I.         </w:t>
      </w:r>
      <w:r>
        <w:rPr>
          <w:sz w:val="22"/>
          <w:szCs w:val="22"/>
        </w:rPr>
        <w:tab/>
        <w:t>Call to Order - Roll Call</w:t>
      </w:r>
    </w:p>
    <w:p w14:paraId="00000005" w14:textId="77777777" w:rsidR="003E54F9" w:rsidRDefault="003E54F9">
      <w:pPr>
        <w:widowControl w:val="0"/>
        <w:rPr>
          <w:sz w:val="22"/>
          <w:szCs w:val="22"/>
        </w:rPr>
      </w:pPr>
    </w:p>
    <w:p w14:paraId="00000006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II        </w:t>
      </w:r>
      <w:r>
        <w:rPr>
          <w:sz w:val="22"/>
          <w:szCs w:val="22"/>
        </w:rPr>
        <w:tab/>
        <w:t xml:space="preserve"> Pledge of Allegiance</w:t>
      </w:r>
    </w:p>
    <w:p w14:paraId="00000007" w14:textId="77777777" w:rsidR="003E54F9" w:rsidRDefault="003E54F9">
      <w:pPr>
        <w:widowControl w:val="0"/>
        <w:rPr>
          <w:sz w:val="22"/>
          <w:szCs w:val="22"/>
        </w:rPr>
      </w:pPr>
    </w:p>
    <w:p w14:paraId="00000008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III</w:t>
      </w:r>
      <w:r>
        <w:rPr>
          <w:sz w:val="22"/>
          <w:szCs w:val="22"/>
        </w:rPr>
        <w:tab/>
        <w:t>Reading &amp; Review of Board Bi-Annual Goals and District Mission Statement from our Strategic Plan.</w:t>
      </w:r>
    </w:p>
    <w:p w14:paraId="00000009" w14:textId="77777777" w:rsidR="003E54F9" w:rsidRDefault="003E54F9">
      <w:pPr>
        <w:widowControl w:val="0"/>
        <w:rPr>
          <w:sz w:val="22"/>
          <w:szCs w:val="22"/>
        </w:rPr>
      </w:pPr>
    </w:p>
    <w:p w14:paraId="0000000A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Approval of agenda with additions/deletions.</w:t>
      </w:r>
    </w:p>
    <w:p w14:paraId="0000000B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14:paraId="0000000C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  <w:t>Recognition of Guests</w:t>
      </w:r>
    </w:p>
    <w:p w14:paraId="0000000D" w14:textId="77777777" w:rsidR="003E54F9" w:rsidRDefault="00DB666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A. Student &amp; Staff Spotlight A³ (Academics, Arts, and Athletics) Presentations </w:t>
      </w:r>
    </w:p>
    <w:p w14:paraId="0000000E" w14:textId="77777777" w:rsidR="003E54F9" w:rsidRDefault="00DB666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Elementary – Sep, Nov. Mar.</w:t>
      </w:r>
      <w:r>
        <w:rPr>
          <w:color w:val="222222"/>
          <w:sz w:val="22"/>
          <w:szCs w:val="22"/>
          <w:highlight w:val="white"/>
        </w:rPr>
        <w:t xml:space="preserve">  </w:t>
      </w:r>
      <w:r>
        <w:rPr>
          <w:sz w:val="22"/>
          <w:szCs w:val="22"/>
        </w:rPr>
        <w:t>b. Secondary – Oct, Feb, Apr.   None</w:t>
      </w:r>
    </w:p>
    <w:p w14:paraId="0000000F" w14:textId="77777777" w:rsidR="003E54F9" w:rsidRDefault="00DB6669">
      <w:pPr>
        <w:widowControl w:val="0"/>
        <w:ind w:left="720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 xml:space="preserve">B. </w:t>
      </w:r>
      <w:r>
        <w:rPr>
          <w:sz w:val="22"/>
          <w:szCs w:val="22"/>
        </w:rPr>
        <w:t>Board Business Presentations; None</w:t>
      </w:r>
    </w:p>
    <w:p w14:paraId="00000010" w14:textId="77777777" w:rsidR="003E54F9" w:rsidRDefault="003E54F9">
      <w:pPr>
        <w:widowControl w:val="0"/>
        <w:ind w:left="720" w:hanging="720"/>
        <w:rPr>
          <w:sz w:val="22"/>
          <w:szCs w:val="22"/>
        </w:rPr>
      </w:pPr>
    </w:p>
    <w:p w14:paraId="00000011" w14:textId="77777777" w:rsidR="003E54F9" w:rsidRDefault="00DB6669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Public Participation </w:t>
      </w:r>
    </w:p>
    <w:p w14:paraId="00000012" w14:textId="77777777" w:rsidR="003E54F9" w:rsidRDefault="003E54F9">
      <w:pPr>
        <w:widowControl w:val="0"/>
        <w:ind w:left="720" w:hanging="720"/>
        <w:rPr>
          <w:sz w:val="22"/>
          <w:szCs w:val="22"/>
        </w:rPr>
      </w:pPr>
    </w:p>
    <w:p w14:paraId="00000013" w14:textId="77777777" w:rsidR="003E54F9" w:rsidRDefault="00DB6669">
      <w:pPr>
        <w:pStyle w:val="Heading3"/>
        <w:tabs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>VII.      Approval of the Regular Meeting Minutes of November 27, 2023</w:t>
      </w:r>
      <w:r>
        <w:rPr>
          <w:b/>
          <w:sz w:val="22"/>
          <w:szCs w:val="22"/>
        </w:rPr>
        <w:t>.</w:t>
      </w:r>
    </w:p>
    <w:p w14:paraId="00000014" w14:textId="77777777" w:rsidR="003E54F9" w:rsidRDefault="00DB6669">
      <w:pPr>
        <w:pStyle w:val="Heading3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5" w14:textId="77777777" w:rsidR="003E54F9" w:rsidRDefault="00DB6669">
      <w:pPr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  <w:t>Correspondence/Informational</w:t>
      </w:r>
    </w:p>
    <w:p w14:paraId="00000016" w14:textId="77777777" w:rsidR="003E54F9" w:rsidRDefault="003E54F9">
      <w:pPr>
        <w:rPr>
          <w:sz w:val="22"/>
          <w:szCs w:val="22"/>
        </w:rPr>
      </w:pPr>
    </w:p>
    <w:p w14:paraId="00000017" w14:textId="77777777" w:rsidR="003E54F9" w:rsidRDefault="00DB6669">
      <w:pPr>
        <w:rPr>
          <w:sz w:val="22"/>
          <w:szCs w:val="22"/>
        </w:rPr>
      </w:pPr>
      <w:r>
        <w:rPr>
          <w:sz w:val="22"/>
          <w:szCs w:val="22"/>
        </w:rPr>
        <w:t>IX.</w:t>
      </w:r>
      <w:r>
        <w:rPr>
          <w:sz w:val="22"/>
          <w:szCs w:val="22"/>
        </w:rPr>
        <w:tab/>
        <w:t>Information Pertaining to the Function of the District</w:t>
      </w:r>
    </w:p>
    <w:p w14:paraId="00000018" w14:textId="77777777" w:rsidR="003E54F9" w:rsidRDefault="00DB6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Board Committee Report</w:t>
      </w:r>
    </w:p>
    <w:p w14:paraId="00000019" w14:textId="77777777" w:rsidR="003E54F9" w:rsidRDefault="00DB666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BMG&amp;T               </w:t>
      </w:r>
    </w:p>
    <w:p w14:paraId="0000001A" w14:textId="77777777" w:rsidR="003E54F9" w:rsidRDefault="00DB66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   Administrative Reports - None</w:t>
      </w:r>
    </w:p>
    <w:p w14:paraId="0000001B" w14:textId="77777777" w:rsidR="003E54F9" w:rsidRDefault="003E54F9">
      <w:pPr>
        <w:rPr>
          <w:sz w:val="22"/>
          <w:szCs w:val="22"/>
        </w:rPr>
      </w:pPr>
    </w:p>
    <w:p w14:paraId="0000001C" w14:textId="77777777" w:rsidR="003E54F9" w:rsidRDefault="00DB6669">
      <w:pPr>
        <w:rPr>
          <w:sz w:val="22"/>
          <w:szCs w:val="22"/>
        </w:rPr>
      </w:pPr>
      <w:r>
        <w:rPr>
          <w:sz w:val="22"/>
          <w:szCs w:val="22"/>
        </w:rPr>
        <w:t>X.</w:t>
      </w:r>
      <w:r>
        <w:rPr>
          <w:sz w:val="22"/>
          <w:szCs w:val="22"/>
        </w:rPr>
        <w:tab/>
        <w:t>Financial Reports/Payment of Bills</w:t>
      </w:r>
    </w:p>
    <w:p w14:paraId="0000001D" w14:textId="77777777" w:rsidR="003E54F9" w:rsidRDefault="003E54F9">
      <w:pPr>
        <w:rPr>
          <w:sz w:val="22"/>
          <w:szCs w:val="22"/>
        </w:rPr>
      </w:pPr>
    </w:p>
    <w:p w14:paraId="0000001E" w14:textId="77777777" w:rsidR="003E54F9" w:rsidRDefault="00DB6669">
      <w:pPr>
        <w:rPr>
          <w:sz w:val="22"/>
          <w:szCs w:val="22"/>
        </w:rPr>
      </w:pPr>
      <w:r>
        <w:rPr>
          <w:sz w:val="22"/>
          <w:szCs w:val="22"/>
        </w:rPr>
        <w:t>XI.</w:t>
      </w:r>
      <w:r>
        <w:rPr>
          <w:sz w:val="22"/>
          <w:szCs w:val="22"/>
        </w:rPr>
        <w:tab/>
        <w:t>Board Discussion and Action Items</w:t>
      </w:r>
    </w:p>
    <w:p w14:paraId="0000001F" w14:textId="77777777" w:rsidR="003E54F9" w:rsidRDefault="00DB666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00000020" w14:textId="77777777" w:rsidR="003E54F9" w:rsidRDefault="00DB666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2016 and New 2023 Bond Issue (Discussion)</w:t>
      </w:r>
    </w:p>
    <w:p w14:paraId="00000021" w14:textId="77777777" w:rsidR="003E54F9" w:rsidRDefault="00DB666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BCEF (Discussion) </w:t>
      </w:r>
    </w:p>
    <w:p w14:paraId="00000022" w14:textId="0F95A48E" w:rsidR="003E54F9" w:rsidRDefault="00DB6669">
      <w:pPr>
        <w:numPr>
          <w:ilvl w:val="0"/>
          <w:numId w:val="1"/>
        </w:numPr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School Property Sale (Discussion)</w:t>
      </w:r>
    </w:p>
    <w:p w14:paraId="7AD687DE" w14:textId="4578B57C" w:rsidR="0065264E" w:rsidRDefault="0065264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NEOLA PERA Policy Update (Discussion)</w:t>
      </w:r>
      <w:bookmarkStart w:id="1" w:name="_GoBack"/>
      <w:bookmarkEnd w:id="1"/>
    </w:p>
    <w:p w14:paraId="00000023" w14:textId="77777777" w:rsidR="003E54F9" w:rsidRDefault="003E54F9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  <w:sz w:val="22"/>
          <w:szCs w:val="22"/>
        </w:rPr>
      </w:pPr>
    </w:p>
    <w:p w14:paraId="00000024" w14:textId="77777777" w:rsidR="003E54F9" w:rsidRDefault="00DB666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</w:p>
    <w:p w14:paraId="00000025" w14:textId="77777777" w:rsidR="003E54F9" w:rsidRDefault="00DB6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Superintendent Search Firm (Discussion/Action)</w:t>
      </w:r>
    </w:p>
    <w:p w14:paraId="00000026" w14:textId="5372EE50" w:rsidR="003E54F9" w:rsidRDefault="00DB6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Interim Superintendent (Discussion/Action)</w:t>
      </w:r>
    </w:p>
    <w:p w14:paraId="7B2D4E79" w14:textId="37DA3461" w:rsidR="0061449C" w:rsidRDefault="00614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Bank Signatories (Discussion/Action) </w:t>
      </w:r>
    </w:p>
    <w:p w14:paraId="00000027" w14:textId="77777777" w:rsidR="003E54F9" w:rsidRDefault="003E54F9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  <w:sz w:val="22"/>
          <w:szCs w:val="22"/>
        </w:rPr>
      </w:pPr>
    </w:p>
    <w:p w14:paraId="00000028" w14:textId="77777777" w:rsidR="003E54F9" w:rsidRDefault="00DB6669">
      <w:pPr>
        <w:rPr>
          <w:sz w:val="22"/>
          <w:szCs w:val="22"/>
        </w:rPr>
      </w:pPr>
      <w:r>
        <w:rPr>
          <w:sz w:val="22"/>
          <w:szCs w:val="22"/>
        </w:rPr>
        <w:t>XII</w:t>
      </w:r>
      <w:r>
        <w:rPr>
          <w:sz w:val="22"/>
          <w:szCs w:val="22"/>
        </w:rPr>
        <w:tab/>
        <w:t>Adjourn</w:t>
      </w:r>
    </w:p>
    <w:p w14:paraId="00000029" w14:textId="77777777" w:rsidR="003E54F9" w:rsidRDefault="00DB66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3E5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FF57" w14:textId="77777777" w:rsidR="007F6DBA" w:rsidRDefault="007F6DBA">
      <w:r>
        <w:separator/>
      </w:r>
    </w:p>
  </w:endnote>
  <w:endnote w:type="continuationSeparator" w:id="0">
    <w:p w14:paraId="026B9D4F" w14:textId="77777777" w:rsidR="007F6DBA" w:rsidRDefault="007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C186" w14:textId="77777777" w:rsidR="007F6DBA" w:rsidRDefault="007F6DBA">
      <w:r>
        <w:separator/>
      </w:r>
    </w:p>
  </w:footnote>
  <w:footnote w:type="continuationSeparator" w:id="0">
    <w:p w14:paraId="7CC0A942" w14:textId="77777777" w:rsidR="007F6DBA" w:rsidRDefault="007F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3E54F9" w:rsidRDefault="003E5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5B7"/>
    <w:multiLevelType w:val="multilevel"/>
    <w:tmpl w:val="507E7AD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64002"/>
    <w:multiLevelType w:val="multilevel"/>
    <w:tmpl w:val="B28E5DCE"/>
    <w:lvl w:ilvl="0">
      <w:start w:val="1"/>
      <w:numFmt w:val="upperLetter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9"/>
    <w:rsid w:val="003E54F9"/>
    <w:rsid w:val="0061449C"/>
    <w:rsid w:val="0065264E"/>
    <w:rsid w:val="007F6DBA"/>
    <w:rsid w:val="00D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4C93"/>
  <w15:docId w15:val="{692A2107-BCE7-44D6-AE8F-ADF44D7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ind w:left="720" w:hanging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rP9itBnUffGGdJJwf02wDzW7YQ==">CgMxLjAyCGguZ2pkZ3hzOAByITE4bHo3SnpyTHZSQWowVGFuQ3JPM2ZMVHhudVdkaHRrZQ==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Chilman</cp:lastModifiedBy>
  <cp:revision>5</cp:revision>
  <dcterms:created xsi:type="dcterms:W3CDTF">2023-12-09T16:51:00Z</dcterms:created>
  <dcterms:modified xsi:type="dcterms:W3CDTF">2023-12-09T17:00:00Z</dcterms:modified>
</cp:coreProperties>
</file>